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B3878" w14:textId="37AA70DD" w:rsidR="00565A58" w:rsidRPr="009914B7" w:rsidRDefault="00565A58" w:rsidP="00565A58">
      <w:pPr>
        <w:widowControl w:val="0"/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9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Адаптированная образовательная программа дошкольного образования для детей с </w:t>
      </w:r>
      <w:bookmarkStart w:id="0" w:name="_Hlk160101416"/>
      <w:bookmarkStart w:id="1" w:name="_Hlk160099548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задержкой психического развития</w:t>
      </w:r>
      <w:bookmarkEnd w:id="0"/>
      <w:r w:rsidRPr="0099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bookmarkEnd w:id="1"/>
      <w:r w:rsidRPr="0099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БДОУ </w:t>
      </w:r>
      <w:proofErr w:type="spellStart"/>
      <w:r w:rsidRPr="0099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г.Омска</w:t>
      </w:r>
      <w:proofErr w:type="spellEnd"/>
      <w:r w:rsidRPr="0099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«Детский сад № 278 компенсирующего вида» (далее - Программа) разработана в соответствии с Порядком разработки и утверждения федеральных основных общеобразовательных, утвержденным приказом Министерства просвещения Российской Федерации от 30 сентября 2022 </w:t>
      </w:r>
      <w:r w:rsidRPr="009914B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 w:bidi="ru-RU"/>
        </w:rPr>
        <w:t>г</w:t>
      </w:r>
      <w:r w:rsidRPr="0099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№ 874 (зарегистрирован Министерством юстиции Российской Федерации 2 ноября 2022 г., регистрационный № 70809) и Федеральным государственным образовательным стандартом дошкольного образования</w:t>
      </w:r>
      <w:r w:rsidRPr="009914B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footnoteReference w:id="1"/>
      </w:r>
      <w:r w:rsidRPr="0099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(далее - Стандарт).</w:t>
      </w:r>
    </w:p>
    <w:p w14:paraId="42F2372C" w14:textId="31CEE516" w:rsidR="00565A58" w:rsidRPr="009914B7" w:rsidRDefault="00565A58" w:rsidP="00565A58">
      <w:pPr>
        <w:spacing w:after="0" w:line="240" w:lineRule="auto"/>
        <w:ind w:firstLine="284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9914B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ФГОС ДО, утвержденный приказом  Минобрнауки  России от 17 октября 2013 г. № 1155, предусматривает ряд требований и условий, необходимых для получения образования детьми с ограниченными возможностями здоровья, в том числе, с </w:t>
      </w:r>
      <w:r w:rsidR="00B05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задержкой психического развития</w:t>
      </w:r>
      <w:r w:rsidRPr="009914B7">
        <w:rPr>
          <w:rFonts w:ascii="Times New Roman" w:eastAsia="Batang" w:hAnsi="Times New Roman" w:cs="Times New Roman"/>
          <w:sz w:val="24"/>
          <w:szCs w:val="24"/>
          <w:lang w:eastAsia="ko-KR"/>
        </w:rPr>
        <w:t>: создание условий для диагностики и коррекции нарушений развития и социальной адаптации, оказания ранней коррекционной помощи, разработки и реализации плана индивидуально ориентированных коррекционных мероприятий, обеспечения доступности развивающей предметно-пространственной среды.</w:t>
      </w:r>
    </w:p>
    <w:p w14:paraId="613B7C2F" w14:textId="20B8A6A1" w:rsidR="00565A58" w:rsidRPr="009914B7" w:rsidRDefault="00565A58" w:rsidP="00565A58">
      <w:pPr>
        <w:spacing w:after="0" w:line="240" w:lineRule="auto"/>
        <w:ind w:firstLine="284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99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Адаптированная образовательная программа дошкольного образования </w:t>
      </w:r>
      <w:r w:rsidRPr="009914B7">
        <w:rPr>
          <w:rFonts w:ascii="Times New Roman" w:eastAsia="Calibri" w:hAnsi="Times New Roman" w:cs="Times New Roman"/>
          <w:sz w:val="24"/>
          <w:szCs w:val="24"/>
        </w:rPr>
        <w:t xml:space="preserve">для детей дошкольного возраста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задержкой психического развития</w:t>
      </w:r>
      <w:r w:rsidRPr="0099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914B7">
        <w:rPr>
          <w:rFonts w:ascii="Times New Roman" w:eastAsia="Calibri" w:hAnsi="Times New Roman" w:cs="Times New Roman"/>
          <w:sz w:val="24"/>
          <w:szCs w:val="24"/>
        </w:rPr>
        <w:t xml:space="preserve">БДОУ </w:t>
      </w:r>
      <w:proofErr w:type="spellStart"/>
      <w:r w:rsidRPr="009914B7">
        <w:rPr>
          <w:rFonts w:ascii="Times New Roman" w:eastAsia="Calibri" w:hAnsi="Times New Roman" w:cs="Times New Roman"/>
          <w:sz w:val="24"/>
          <w:szCs w:val="24"/>
        </w:rPr>
        <w:t>г.Омска</w:t>
      </w:r>
      <w:proofErr w:type="spellEnd"/>
      <w:r w:rsidRPr="009914B7">
        <w:rPr>
          <w:rFonts w:ascii="Times New Roman" w:eastAsia="Calibri" w:hAnsi="Times New Roman" w:cs="Times New Roman"/>
          <w:sz w:val="24"/>
          <w:szCs w:val="24"/>
        </w:rPr>
        <w:t xml:space="preserve"> «Детский сад № 278 компенсирующего вида» отражает</w:t>
      </w:r>
      <w:r w:rsidRPr="009914B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современное понимание процесса воспитания и обучения детей дошкольного возраста, основывающееся на психолого-педагогических и медико-социальных закономерностях развития детства. </w:t>
      </w:r>
    </w:p>
    <w:p w14:paraId="4217F1D0" w14:textId="063ECBFF" w:rsidR="00565A58" w:rsidRPr="009914B7" w:rsidRDefault="00565A58" w:rsidP="00565A58">
      <w:pPr>
        <w:spacing w:after="0" w:line="240" w:lineRule="auto"/>
        <w:ind w:firstLine="284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9914B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Данная Программа соответствует требованиям Стандарта, адресована всем участникам образовательных отношений, участвующим в обучении и воспитании детей с </w:t>
      </w:r>
      <w:r w:rsidR="00B05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задержкой психического развития</w:t>
      </w:r>
      <w:r w:rsidRPr="009914B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БДОУ </w:t>
      </w:r>
      <w:proofErr w:type="spellStart"/>
      <w:r w:rsidRPr="009914B7">
        <w:rPr>
          <w:rFonts w:ascii="Times New Roman" w:eastAsia="Batang" w:hAnsi="Times New Roman" w:cs="Times New Roman"/>
          <w:sz w:val="24"/>
          <w:szCs w:val="24"/>
          <w:lang w:eastAsia="ko-KR"/>
        </w:rPr>
        <w:t>г.Омска</w:t>
      </w:r>
      <w:proofErr w:type="spellEnd"/>
      <w:r w:rsidRPr="009914B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«Детский сад № 278 компенсирующего вида» и охватывает все основные образовательные области. </w:t>
      </w:r>
    </w:p>
    <w:p w14:paraId="2BA49121" w14:textId="77777777" w:rsidR="00565A58" w:rsidRPr="009914B7" w:rsidRDefault="00565A58" w:rsidP="00565A58">
      <w:pPr>
        <w:spacing w:after="0" w:line="240" w:lineRule="auto"/>
        <w:ind w:firstLine="284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9914B7">
        <w:rPr>
          <w:rFonts w:ascii="Times New Roman" w:eastAsia="Batang" w:hAnsi="Times New Roman" w:cs="Times New Roman"/>
          <w:sz w:val="24"/>
          <w:szCs w:val="24"/>
          <w:lang w:eastAsia="ko-KR"/>
        </w:rPr>
        <w:t>В соответствии с Конституцией РФ и с учетом Конвенции ООН о правах ребенка Программа ориентирована на сохранение уникальности и самоценности детства при любых вариантах его развития. Уважение личности всех субъектов образовательного процесса – основа реализации Программы.</w:t>
      </w:r>
    </w:p>
    <w:p w14:paraId="63606D49" w14:textId="40D80477" w:rsidR="00565A58" w:rsidRPr="009914B7" w:rsidRDefault="00565A58" w:rsidP="00565A58">
      <w:pPr>
        <w:spacing w:after="0" w:line="240" w:lineRule="auto"/>
        <w:ind w:firstLine="284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9914B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В Программе учитываются возрастные и индивидуальные потребности ребенка, связанные с его социальной ситуацией развития и состоянием здоровья, определяющие особые условия получения им образования.  Специфической особенностью Программы является коррекционная направленность воспитательно-образовательной работы. В рамках возрастного, деятельностного и дифференцированного подходов к коррекционно-развивающему обучению и воспитанию детей с </w:t>
      </w:r>
      <w:r w:rsidR="00B05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задержкой психического развития</w:t>
      </w:r>
      <w:r w:rsidRPr="009914B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отличительной особенностью данной Программы является выделение специфических коррекционно-педагогических задач, направленных на развитие и коррекцию индивидуальных познавательных, речевых и эмоциональных нарушений детей в процессе занятий с профильными специалистами, а также на формирование эффективных детско-родительских отношений с учетом индивидуальных особенностей развития ребенка.</w:t>
      </w:r>
    </w:p>
    <w:p w14:paraId="054D829C" w14:textId="7C6937E0" w:rsidR="00565A58" w:rsidRPr="009914B7" w:rsidRDefault="00565A58" w:rsidP="00565A58">
      <w:pPr>
        <w:spacing w:after="0" w:line="240" w:lineRule="auto"/>
        <w:ind w:firstLine="284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9914B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Программа основана на системном подходе, учитывающем возрастные психологические новообразования, а также ведущую и типичные виды деятельности на каждом возрастном этапе развития детей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задержкой психического развития</w:t>
      </w:r>
      <w:r w:rsidRPr="0099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914B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дошкольного возраста. Задачи обучения ориентированы на онтогенетические закономерности и возрастные особенности нормативного детства. При этом на каждом этапе обучения учитываются индивидуальные возможности обучения ребенка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задержкой психического развития</w:t>
      </w:r>
      <w:r w:rsidRPr="009914B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, чье развитие протекает в условиях «смещенного </w:t>
      </w:r>
      <w:proofErr w:type="spellStart"/>
      <w:r w:rsidRPr="009914B7">
        <w:rPr>
          <w:rFonts w:ascii="Times New Roman" w:eastAsia="Batang" w:hAnsi="Times New Roman" w:cs="Times New Roman"/>
          <w:sz w:val="24"/>
          <w:szCs w:val="24"/>
          <w:lang w:eastAsia="ko-KR"/>
        </w:rPr>
        <w:t>сенситива</w:t>
      </w:r>
      <w:proofErr w:type="spellEnd"/>
      <w:r w:rsidRPr="009914B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». </w:t>
      </w:r>
    </w:p>
    <w:p w14:paraId="09983C2B" w14:textId="77777777" w:rsidR="00565A58" w:rsidRPr="009914B7" w:rsidRDefault="00565A58" w:rsidP="00565A58">
      <w:pPr>
        <w:spacing w:after="0" w:line="240" w:lineRule="auto"/>
        <w:ind w:firstLine="284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9914B7">
        <w:rPr>
          <w:rFonts w:ascii="Times New Roman" w:eastAsia="Batang" w:hAnsi="Times New Roman" w:cs="Times New Roman"/>
          <w:sz w:val="24"/>
          <w:szCs w:val="24"/>
          <w:lang w:eastAsia="ko-KR"/>
        </w:rPr>
        <w:lastRenderedPageBreak/>
        <w:t xml:space="preserve">Исключительной особенностью Программы является акцент на формирование способов усвоения детьми общественного опыта в процессе взаимодействия с миром людей и предметным окружением, а также на задачах, направленных на формирование возрастных психологических новообразований и становление различных видов детской деятельности, которые осуществляются в процессе организации специальных занятий с детьми при преимущественном использовании коррекционных подходов в обучении. </w:t>
      </w:r>
    </w:p>
    <w:p w14:paraId="3048F884" w14:textId="77777777" w:rsidR="00565A58" w:rsidRPr="009914B7" w:rsidRDefault="00565A58" w:rsidP="00565A58">
      <w:pPr>
        <w:spacing w:after="0" w:line="240" w:lineRule="auto"/>
        <w:ind w:firstLine="284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9914B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Программа может быть использована специалистами и педагогическими работниками БДОУ </w:t>
      </w:r>
      <w:proofErr w:type="spellStart"/>
      <w:r w:rsidRPr="009914B7">
        <w:rPr>
          <w:rFonts w:ascii="Times New Roman" w:eastAsia="Batang" w:hAnsi="Times New Roman" w:cs="Times New Roman"/>
          <w:sz w:val="24"/>
          <w:szCs w:val="24"/>
          <w:lang w:eastAsia="ko-KR"/>
        </w:rPr>
        <w:t>г.Омска</w:t>
      </w:r>
      <w:proofErr w:type="spellEnd"/>
      <w:r w:rsidRPr="009914B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«Детский сад № 278 компенсирующего вида».</w:t>
      </w:r>
    </w:p>
    <w:p w14:paraId="7A72B0F3" w14:textId="77777777" w:rsidR="00565A58" w:rsidRPr="009914B7" w:rsidRDefault="00565A58" w:rsidP="00565A58">
      <w:pPr>
        <w:spacing w:after="0" w:line="240" w:lineRule="auto"/>
        <w:ind w:firstLine="284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ko-KR"/>
        </w:rPr>
      </w:pPr>
      <w:r w:rsidRPr="009914B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Структура Программы состоит из трех основных разделов: целевого, содержательного и организационного. Целевой раздел описывает цели, значимые для всех субъектов образовательного процесса: детей, родителей, педагогов, организаторов образования. В содержательном разделе представлены описание образовательной деятельности в соответствии с направлениями развития ребенка, представленными в пяти образовательных областях, а также программа коррекционно-развивающей работы. </w:t>
      </w:r>
      <w:r w:rsidRPr="009914B7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ko-KR"/>
        </w:rPr>
        <w:t>Организационный раздел Программы описывает систему условий реализации образовательной деятельности, необходимых для достижения целей Программы, планируемых результатов ее освоения в виде целевых ориентиров, а также особенности организации образовательной деятельности.</w:t>
      </w:r>
    </w:p>
    <w:p w14:paraId="1CFB41AE" w14:textId="77777777" w:rsidR="00565A58" w:rsidRPr="009914B7" w:rsidRDefault="00565A58" w:rsidP="00565A58">
      <w:pPr>
        <w:widowControl w:val="0"/>
        <w:tabs>
          <w:tab w:val="left" w:pos="145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914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Целевой раздел</w:t>
      </w:r>
      <w:r w:rsidRPr="0099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Программы включает пояснительную записку и планируемые результаты освоения Программы, определяет ее цели и задачи, принципы и подходы к формированию Программы, планируемые результаты ее освоения в виде целевых ориентиров.</w:t>
      </w:r>
    </w:p>
    <w:p w14:paraId="6E137D29" w14:textId="77777777" w:rsidR="00565A58" w:rsidRPr="009914B7" w:rsidRDefault="00565A58" w:rsidP="00565A58">
      <w:pPr>
        <w:widowControl w:val="0"/>
        <w:tabs>
          <w:tab w:val="left" w:pos="123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914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Содержательный раздел</w:t>
      </w:r>
      <w:r w:rsidRPr="0099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Программы включает описание образовательной деятельности по пяти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 формы, способы, методы и средства реализации программы, которые отражают аспекты образовательной среды: предметно</w:t>
      </w:r>
      <w:r w:rsidRPr="0099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 пространственная развивающая образовательная среда; характер взаимодействия с педагогическим работником; характер взаимодействия с другими детьми; система отношений ребенка к миру, к другим людям, к себе самому; содержание образовательной деятельности по профессиональной коррекции нарушений развития детей (программу коррекционно-развивающей работы).</w:t>
      </w:r>
    </w:p>
    <w:p w14:paraId="7CB57CA3" w14:textId="77777777" w:rsidR="00565A58" w:rsidRPr="009914B7" w:rsidRDefault="00565A58" w:rsidP="00565A58">
      <w:pPr>
        <w:widowControl w:val="0"/>
        <w:tabs>
          <w:tab w:val="left" w:pos="14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9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Программа определяет базовое содержание образовательных областей с учетом возрастных и индивидуальных особенностей воспитанников в различных видах деятельности, таких как:</w:t>
      </w:r>
    </w:p>
    <w:p w14:paraId="597B6509" w14:textId="77777777" w:rsidR="00565A58" w:rsidRPr="009914B7" w:rsidRDefault="00565A58" w:rsidP="00565A58">
      <w:pPr>
        <w:widowControl w:val="0"/>
        <w:numPr>
          <w:ilvl w:val="0"/>
          <w:numId w:val="1"/>
        </w:numPr>
        <w:tabs>
          <w:tab w:val="left" w:pos="113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9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Предметная деятельность.</w:t>
      </w:r>
    </w:p>
    <w:p w14:paraId="6DDFF2CB" w14:textId="77777777" w:rsidR="00565A58" w:rsidRPr="009914B7" w:rsidRDefault="00565A58" w:rsidP="00565A58">
      <w:pPr>
        <w:widowControl w:val="0"/>
        <w:numPr>
          <w:ilvl w:val="0"/>
          <w:numId w:val="1"/>
        </w:numPr>
        <w:tabs>
          <w:tab w:val="left" w:pos="113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9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Игровая (сюжетно-ролевая игра, игра с правилами и другие виды игры).</w:t>
      </w:r>
    </w:p>
    <w:p w14:paraId="43723E7F" w14:textId="77777777" w:rsidR="00565A58" w:rsidRPr="009914B7" w:rsidRDefault="00565A58" w:rsidP="00565A58">
      <w:pPr>
        <w:widowControl w:val="0"/>
        <w:numPr>
          <w:ilvl w:val="0"/>
          <w:numId w:val="1"/>
        </w:numPr>
        <w:tabs>
          <w:tab w:val="left" w:pos="113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9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Коммуникативная (общение и взаимодействие с педагогическим работником и другими детьми).</w:t>
      </w:r>
    </w:p>
    <w:p w14:paraId="10D46595" w14:textId="77777777" w:rsidR="00565A58" w:rsidRPr="009914B7" w:rsidRDefault="00565A58" w:rsidP="00565A58">
      <w:pPr>
        <w:widowControl w:val="0"/>
        <w:numPr>
          <w:ilvl w:val="0"/>
          <w:numId w:val="1"/>
        </w:numPr>
        <w:tabs>
          <w:tab w:val="left" w:pos="113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9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Познавательно-исследовательская (исследование и познание природного и социального миров в процессе наблюдения и взаимодействия с ними), а также такими видами активности ребенка, как:</w:t>
      </w:r>
    </w:p>
    <w:p w14:paraId="3F49B7A2" w14:textId="77777777" w:rsidR="00565A58" w:rsidRPr="009914B7" w:rsidRDefault="00565A58" w:rsidP="00565A58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9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восприятие художественной литературы и фольклора,</w:t>
      </w:r>
    </w:p>
    <w:p w14:paraId="0A1685AA" w14:textId="77777777" w:rsidR="00565A58" w:rsidRPr="009914B7" w:rsidRDefault="00565A58" w:rsidP="00565A58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9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</w:t>
      </w:r>
    </w:p>
    <w:p w14:paraId="1D128CFF" w14:textId="77777777" w:rsidR="00565A58" w:rsidRPr="009914B7" w:rsidRDefault="00565A58" w:rsidP="00565A58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9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изобразительная (рисование, лепка, аппликация),</w:t>
      </w:r>
    </w:p>
    <w:p w14:paraId="6BB7DBFD" w14:textId="77777777" w:rsidR="00565A58" w:rsidRPr="009914B7" w:rsidRDefault="00565A58" w:rsidP="00565A58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9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инструментах),</w:t>
      </w:r>
    </w:p>
    <w:p w14:paraId="077F7273" w14:textId="77777777" w:rsidR="00565A58" w:rsidRPr="009914B7" w:rsidRDefault="00565A58" w:rsidP="00565A58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9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двигательная (овладение основными движениями) формы активности ребенка.</w:t>
      </w:r>
    </w:p>
    <w:p w14:paraId="3F564ADE" w14:textId="77777777" w:rsidR="00565A58" w:rsidRPr="009914B7" w:rsidRDefault="00565A58" w:rsidP="00565A58">
      <w:pPr>
        <w:widowControl w:val="0"/>
        <w:tabs>
          <w:tab w:val="left" w:pos="146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9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Содержательный раздел Программы включает описание коррекционно-</w:t>
      </w:r>
      <w:r w:rsidRPr="0099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развивающей работы, обеспечивающей адаптацию и включение детей с ОВЗ в социум.</w:t>
      </w:r>
    </w:p>
    <w:p w14:paraId="6C82FD1D" w14:textId="77777777" w:rsidR="00565A58" w:rsidRPr="009914B7" w:rsidRDefault="00565A58" w:rsidP="00565A58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9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Программа коррекционно-развивающей работы:</w:t>
      </w:r>
    </w:p>
    <w:p w14:paraId="783532E6" w14:textId="60D16CF0" w:rsidR="00565A58" w:rsidRPr="009914B7" w:rsidRDefault="00565A58" w:rsidP="00565A58">
      <w:pPr>
        <w:widowControl w:val="0"/>
        <w:numPr>
          <w:ilvl w:val="0"/>
          <w:numId w:val="2"/>
        </w:numPr>
        <w:tabs>
          <w:tab w:val="left" w:pos="113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9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Является неотъемлемой частью федеральной адаптированной основной образовательной программы дошкольного образования детей с ОВЗ в условиях дошкольных образовательных групп  компенсирующей направленности.</w:t>
      </w:r>
    </w:p>
    <w:p w14:paraId="2BEE9B04" w14:textId="77777777" w:rsidR="00565A58" w:rsidRPr="009914B7" w:rsidRDefault="00565A58" w:rsidP="00565A58">
      <w:pPr>
        <w:widowControl w:val="0"/>
        <w:numPr>
          <w:ilvl w:val="0"/>
          <w:numId w:val="2"/>
        </w:numPr>
        <w:tabs>
          <w:tab w:val="left" w:pos="113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9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Обеспечивает достижение максимальной реализации реабилитационного потенциала.</w:t>
      </w:r>
    </w:p>
    <w:p w14:paraId="7BBDACDC" w14:textId="77777777" w:rsidR="00565A58" w:rsidRPr="009914B7" w:rsidRDefault="00565A58" w:rsidP="00565A58">
      <w:pPr>
        <w:widowControl w:val="0"/>
        <w:numPr>
          <w:ilvl w:val="0"/>
          <w:numId w:val="2"/>
        </w:numPr>
        <w:tabs>
          <w:tab w:val="left" w:pos="113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9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Учитывает особые образовательные потребности детей раннего и дошкольного возраста с ОВЗ, удовлетворение которых открывает возможность общего образования.</w:t>
      </w:r>
    </w:p>
    <w:p w14:paraId="369D6DE8" w14:textId="77777777" w:rsidR="00565A58" w:rsidRPr="009914B7" w:rsidRDefault="00565A58" w:rsidP="00565A58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9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Программа обеспечивает планируемые результаты дошкольного образования детей раннего и дошкольного возраста с ОВЗ в условиях </w:t>
      </w:r>
      <w:r w:rsidRPr="009914B7">
        <w:rPr>
          <w:rFonts w:ascii="Times New Roman" w:eastAsia="Calibri" w:hAnsi="Times New Roman" w:cs="Times New Roman"/>
          <w:sz w:val="24"/>
          <w:szCs w:val="24"/>
        </w:rPr>
        <w:t xml:space="preserve">БДОУ </w:t>
      </w:r>
      <w:proofErr w:type="spellStart"/>
      <w:r w:rsidRPr="009914B7">
        <w:rPr>
          <w:rFonts w:ascii="Times New Roman" w:eastAsia="Calibri" w:hAnsi="Times New Roman" w:cs="Times New Roman"/>
          <w:sz w:val="24"/>
          <w:szCs w:val="24"/>
        </w:rPr>
        <w:t>г.Омска</w:t>
      </w:r>
      <w:proofErr w:type="spellEnd"/>
      <w:r w:rsidRPr="009914B7">
        <w:rPr>
          <w:rFonts w:ascii="Times New Roman" w:eastAsia="Calibri" w:hAnsi="Times New Roman" w:cs="Times New Roman"/>
          <w:sz w:val="24"/>
          <w:szCs w:val="24"/>
        </w:rPr>
        <w:t xml:space="preserve"> «Детский сад № 278 компенсирующего вида»</w:t>
      </w:r>
      <w:r w:rsidRPr="0099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508E2C08" w14:textId="77777777" w:rsidR="00565A58" w:rsidRPr="009914B7" w:rsidRDefault="00565A58" w:rsidP="00565A58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914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  Организационный раздел</w:t>
      </w:r>
      <w:r w:rsidRPr="0099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программы содержит психолого-педагогические условия, обеспечивающие развитие ребенка той или иной нозологической группы, особенности организации развивающей предметно-пространственной среды, федеральный календарный план воспитательной работы с перечнем основных государственных и народных праздников, памятных дат в календарном плане воспитательной работы </w:t>
      </w:r>
      <w:r w:rsidRPr="009914B7">
        <w:rPr>
          <w:rFonts w:ascii="Times New Roman" w:eastAsia="Calibri" w:hAnsi="Times New Roman" w:cs="Times New Roman"/>
          <w:sz w:val="24"/>
          <w:szCs w:val="24"/>
        </w:rPr>
        <w:t xml:space="preserve">БДОУ </w:t>
      </w:r>
      <w:proofErr w:type="spellStart"/>
      <w:r w:rsidRPr="009914B7">
        <w:rPr>
          <w:rFonts w:ascii="Times New Roman" w:eastAsia="Calibri" w:hAnsi="Times New Roman" w:cs="Times New Roman"/>
          <w:sz w:val="24"/>
          <w:szCs w:val="24"/>
        </w:rPr>
        <w:t>г.Омска</w:t>
      </w:r>
      <w:proofErr w:type="spellEnd"/>
      <w:r w:rsidRPr="009914B7">
        <w:rPr>
          <w:rFonts w:ascii="Times New Roman" w:eastAsia="Calibri" w:hAnsi="Times New Roman" w:cs="Times New Roman"/>
          <w:sz w:val="24"/>
          <w:szCs w:val="24"/>
        </w:rPr>
        <w:t xml:space="preserve"> «Детский сад № 278 компенсирующего вида»</w:t>
      </w:r>
      <w:r w:rsidRPr="0099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793C0512" w14:textId="77777777" w:rsidR="00565A58" w:rsidRPr="009914B7" w:rsidRDefault="00565A58" w:rsidP="00565A58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9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Объем обязательной части основной образовательной программы составляет не менее 60% от ее общего объема. Объем части основной образовательной программы, формируемой участниками образовательных отношений, составляет не более 40% от ее общего объема. Обеспечивают реализацию АООП ДО парциальные программы:</w:t>
      </w:r>
    </w:p>
    <w:p w14:paraId="0E9B7F66" w14:textId="77777777" w:rsidR="00565A58" w:rsidRPr="00443F06" w:rsidRDefault="00565A58" w:rsidP="00565A58">
      <w:pPr>
        <w:widowControl w:val="0"/>
        <w:tabs>
          <w:tab w:val="left" w:pos="567"/>
          <w:tab w:val="left" w:pos="851"/>
          <w:tab w:val="left" w:pos="113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1.</w:t>
      </w:r>
      <w:r w:rsidRPr="00443F06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Программа воспитания и обучения дошкольников с задержкой психического развития / Л.Б. </w:t>
      </w:r>
      <w:proofErr w:type="spellStart"/>
      <w:r w:rsidRPr="00443F06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Баряева</w:t>
      </w:r>
      <w:proofErr w:type="spellEnd"/>
      <w:r w:rsidRPr="00443F06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, И.Г. Вечканова, О.П. </w:t>
      </w:r>
      <w:proofErr w:type="spellStart"/>
      <w:r w:rsidRPr="00443F06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Гаврилушкина</w:t>
      </w:r>
      <w:proofErr w:type="spellEnd"/>
      <w:r w:rsidRPr="00443F06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 и др.; под. ред. Л.Б. </w:t>
      </w:r>
      <w:proofErr w:type="spellStart"/>
      <w:r w:rsidRPr="00443F06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Баряевой</w:t>
      </w:r>
      <w:proofErr w:type="spellEnd"/>
      <w:r w:rsidRPr="00443F06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, Е.А. Логиновой. – СПб.: ЦДК проф. Л.Б. </w:t>
      </w:r>
      <w:proofErr w:type="spellStart"/>
      <w:r w:rsidRPr="00443F06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Баряевой</w:t>
      </w:r>
      <w:proofErr w:type="spellEnd"/>
      <w:r w:rsidRPr="00443F06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, 2010.</w:t>
      </w:r>
    </w:p>
    <w:p w14:paraId="7E732945" w14:textId="77777777" w:rsidR="00565A58" w:rsidRPr="009914B7" w:rsidRDefault="00565A58" w:rsidP="00565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91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воспитания и обучения дошкольников с интеллектуальной недостаточностью. – </w:t>
      </w:r>
      <w:proofErr w:type="spellStart"/>
      <w:r w:rsidRPr="009914B7">
        <w:rPr>
          <w:rFonts w:ascii="Times New Roman" w:eastAsia="Times New Roman" w:hAnsi="Times New Roman" w:cs="Times New Roman"/>
          <w:sz w:val="24"/>
          <w:szCs w:val="24"/>
          <w:lang w:eastAsia="ru-RU"/>
        </w:rPr>
        <w:t>Л.Б.Баряева</w:t>
      </w:r>
      <w:proofErr w:type="spellEnd"/>
      <w:r w:rsidRPr="00991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914B7">
        <w:rPr>
          <w:rFonts w:ascii="Times New Roman" w:eastAsia="Times New Roman" w:hAnsi="Times New Roman" w:cs="Times New Roman"/>
          <w:sz w:val="24"/>
          <w:szCs w:val="24"/>
          <w:lang w:eastAsia="ru-RU"/>
        </w:rPr>
        <w:t>О.П.Гаврилушкина</w:t>
      </w:r>
      <w:proofErr w:type="spellEnd"/>
      <w:r w:rsidRPr="009914B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СПб.: «Союз», 2009.</w:t>
      </w:r>
    </w:p>
    <w:p w14:paraId="23032545" w14:textId="77777777" w:rsidR="00565A58" w:rsidRPr="00443F06" w:rsidRDefault="00565A58" w:rsidP="00565A58">
      <w:pPr>
        <w:widowControl w:val="0"/>
        <w:tabs>
          <w:tab w:val="left" w:pos="567"/>
          <w:tab w:val="left" w:pos="851"/>
          <w:tab w:val="left" w:pos="113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3.</w:t>
      </w:r>
      <w:r w:rsidRPr="00443F06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Шевченко, С.Г. Подготовка к школе детей с задержкой психического развития / С.Г. Шевченко и др.; под общ. ред. С.Г. Шевченко. – </w:t>
      </w:r>
      <w:proofErr w:type="gramStart"/>
      <w:r w:rsidRPr="00443F06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М. :</w:t>
      </w:r>
      <w:proofErr w:type="gramEnd"/>
      <w:r w:rsidRPr="00443F06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 Школьная Пресса, 2003. – Кн. 1.</w:t>
      </w:r>
    </w:p>
    <w:p w14:paraId="4AB97C71" w14:textId="77777777" w:rsidR="00565A58" w:rsidRPr="00443F06" w:rsidRDefault="00565A58" w:rsidP="00565A58">
      <w:pPr>
        <w:widowControl w:val="0"/>
        <w:tabs>
          <w:tab w:val="left" w:pos="567"/>
          <w:tab w:val="left" w:pos="851"/>
          <w:tab w:val="left" w:pos="113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4.</w:t>
      </w:r>
      <w:r w:rsidRPr="00443F06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Шевченко, С.Г. Коррекционно-развивающее обучение: Организационно-педагогические аспекты / С.Г. Шевченко. – </w:t>
      </w:r>
      <w:proofErr w:type="gramStart"/>
      <w:r w:rsidRPr="00443F06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М. :</w:t>
      </w:r>
      <w:proofErr w:type="gramEnd"/>
      <w:r w:rsidRPr="00443F06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 </w:t>
      </w:r>
      <w:proofErr w:type="spellStart"/>
      <w:r w:rsidRPr="00443F06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Владос</w:t>
      </w:r>
      <w:proofErr w:type="spellEnd"/>
      <w:r w:rsidRPr="00443F06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, 2001.</w:t>
      </w:r>
    </w:p>
    <w:p w14:paraId="48E7D39E" w14:textId="77777777" w:rsidR="00565A58" w:rsidRPr="009914B7" w:rsidRDefault="00565A58" w:rsidP="00565A58">
      <w:pPr>
        <w:widowControl w:val="0"/>
        <w:tabs>
          <w:tab w:val="left" w:pos="104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9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соответствии с Программой описание традиционных событий, праздников и мероприятий с учетом региональных и других социокультурных особенностей рекомендуется включать в часть, формируемую участниками образовательных отношений </w:t>
      </w:r>
      <w:r w:rsidRPr="009914B7">
        <w:rPr>
          <w:rFonts w:ascii="Times New Roman" w:eastAsia="Calibri" w:hAnsi="Times New Roman" w:cs="Times New Roman"/>
          <w:sz w:val="24"/>
          <w:szCs w:val="24"/>
        </w:rPr>
        <w:t xml:space="preserve">БДОУ </w:t>
      </w:r>
      <w:proofErr w:type="spellStart"/>
      <w:r w:rsidRPr="009914B7">
        <w:rPr>
          <w:rFonts w:ascii="Times New Roman" w:eastAsia="Calibri" w:hAnsi="Times New Roman" w:cs="Times New Roman"/>
          <w:sz w:val="24"/>
          <w:szCs w:val="24"/>
        </w:rPr>
        <w:t>г.Омска</w:t>
      </w:r>
      <w:proofErr w:type="spellEnd"/>
      <w:r w:rsidRPr="009914B7">
        <w:rPr>
          <w:rFonts w:ascii="Times New Roman" w:eastAsia="Calibri" w:hAnsi="Times New Roman" w:cs="Times New Roman"/>
          <w:sz w:val="24"/>
          <w:szCs w:val="24"/>
        </w:rPr>
        <w:t xml:space="preserve"> «Детский сад № 278 компенсирующего вида» </w:t>
      </w:r>
      <w:r w:rsidRPr="0099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самостоятельно.</w:t>
      </w:r>
    </w:p>
    <w:p w14:paraId="00AE22B4" w14:textId="77777777" w:rsidR="00565A58" w:rsidRPr="009914B7" w:rsidRDefault="00565A58" w:rsidP="00565A58">
      <w:pPr>
        <w:widowControl w:val="0"/>
        <w:tabs>
          <w:tab w:val="left" w:pos="104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9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Программа также содержит рекомендации по развивающему оцениванию достижения целей в форме педагогической и психологической диагностики развития воспитанников, а также качества реализации адаптированной основной образовательной программы </w:t>
      </w:r>
      <w:r w:rsidRPr="009914B7">
        <w:rPr>
          <w:rFonts w:ascii="Times New Roman" w:eastAsia="Calibri" w:hAnsi="Times New Roman" w:cs="Times New Roman"/>
          <w:sz w:val="24"/>
          <w:szCs w:val="24"/>
        </w:rPr>
        <w:t xml:space="preserve">БДОУ </w:t>
      </w:r>
      <w:proofErr w:type="spellStart"/>
      <w:r w:rsidRPr="009914B7">
        <w:rPr>
          <w:rFonts w:ascii="Times New Roman" w:eastAsia="Calibri" w:hAnsi="Times New Roman" w:cs="Times New Roman"/>
          <w:sz w:val="24"/>
          <w:szCs w:val="24"/>
        </w:rPr>
        <w:t>г.Омска</w:t>
      </w:r>
      <w:proofErr w:type="spellEnd"/>
      <w:r w:rsidRPr="009914B7">
        <w:rPr>
          <w:rFonts w:ascii="Times New Roman" w:eastAsia="Calibri" w:hAnsi="Times New Roman" w:cs="Times New Roman"/>
          <w:sz w:val="24"/>
          <w:szCs w:val="24"/>
        </w:rPr>
        <w:t xml:space="preserve"> «Детский сад № 278 компенсирующего вида»</w:t>
      </w:r>
      <w:r w:rsidRPr="0099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Система оценивания качества реализации программы </w:t>
      </w:r>
      <w:r w:rsidRPr="009914B7">
        <w:rPr>
          <w:rFonts w:ascii="Times New Roman" w:eastAsia="Calibri" w:hAnsi="Times New Roman" w:cs="Times New Roman"/>
          <w:sz w:val="24"/>
          <w:szCs w:val="24"/>
        </w:rPr>
        <w:t xml:space="preserve">БДОУ </w:t>
      </w:r>
      <w:proofErr w:type="spellStart"/>
      <w:r w:rsidRPr="009914B7">
        <w:rPr>
          <w:rFonts w:ascii="Times New Roman" w:eastAsia="Calibri" w:hAnsi="Times New Roman" w:cs="Times New Roman"/>
          <w:sz w:val="24"/>
          <w:szCs w:val="24"/>
        </w:rPr>
        <w:t>г.Омска</w:t>
      </w:r>
      <w:proofErr w:type="spellEnd"/>
      <w:r w:rsidRPr="009914B7">
        <w:rPr>
          <w:rFonts w:ascii="Times New Roman" w:eastAsia="Calibri" w:hAnsi="Times New Roman" w:cs="Times New Roman"/>
          <w:sz w:val="24"/>
          <w:szCs w:val="24"/>
        </w:rPr>
        <w:t xml:space="preserve"> «Детский сад № 278 компенсирующего вида»</w:t>
      </w:r>
      <w:r w:rsidRPr="0099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направлена в первую очередь на оценивание созданных условий внутри образовательного процесса.</w:t>
      </w:r>
    </w:p>
    <w:p w14:paraId="6ABBB92E" w14:textId="77777777" w:rsidR="00BB4C01" w:rsidRDefault="00BB4C01" w:rsidP="00565A58">
      <w:pPr>
        <w:spacing w:after="0" w:line="240" w:lineRule="auto"/>
      </w:pPr>
      <w:bookmarkStart w:id="2" w:name="_GoBack"/>
      <w:bookmarkEnd w:id="2"/>
    </w:p>
    <w:sectPr w:rsidR="00BB4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971C7" w14:textId="77777777" w:rsidR="00892176" w:rsidRDefault="00892176" w:rsidP="00565A58">
      <w:pPr>
        <w:spacing w:after="0" w:line="240" w:lineRule="auto"/>
      </w:pPr>
      <w:r>
        <w:separator/>
      </w:r>
    </w:p>
  </w:endnote>
  <w:endnote w:type="continuationSeparator" w:id="0">
    <w:p w14:paraId="2CBF231B" w14:textId="77777777" w:rsidR="00892176" w:rsidRDefault="00892176" w:rsidP="00565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E5592" w14:textId="77777777" w:rsidR="00892176" w:rsidRDefault="00892176" w:rsidP="00565A58">
      <w:pPr>
        <w:spacing w:after="0" w:line="240" w:lineRule="auto"/>
      </w:pPr>
      <w:r>
        <w:separator/>
      </w:r>
    </w:p>
  </w:footnote>
  <w:footnote w:type="continuationSeparator" w:id="0">
    <w:p w14:paraId="7208AEFA" w14:textId="77777777" w:rsidR="00892176" w:rsidRDefault="00892176" w:rsidP="00565A58">
      <w:pPr>
        <w:spacing w:after="0" w:line="240" w:lineRule="auto"/>
      </w:pPr>
      <w:r>
        <w:continuationSeparator/>
      </w:r>
    </w:p>
  </w:footnote>
  <w:footnote w:id="1">
    <w:p w14:paraId="3375FFC0" w14:textId="77777777" w:rsidR="00565A58" w:rsidRDefault="00565A58" w:rsidP="00565A58">
      <w:pPr>
        <w:pStyle w:val="a4"/>
        <w:shd w:val="clear" w:color="auto" w:fill="auto"/>
        <w:jc w:val="both"/>
      </w:pPr>
      <w:r>
        <w:rPr>
          <w:vertAlign w:val="superscript"/>
        </w:rPr>
        <w:footnoteRef/>
      </w:r>
      <w:r>
        <w:t xml:space="preserve"> 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о! 14 ноября 2013 г. № 1155 (зарегистрирован Министерством юстиции Российской Федерации 14 ноября 2013 г., регистрационный № 30384), с изменениями, внесенными приказом Министерства просвещения Российской Федерации от 21 января 2019 г. № 31 (зарегистрирован Министерством юстиции Российской Федерации 13 февраля 2019 г. регистрационный № 53776).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559C"/>
    <w:multiLevelType w:val="multilevel"/>
    <w:tmpl w:val="1AE41A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025330"/>
    <w:multiLevelType w:val="multilevel"/>
    <w:tmpl w:val="2C38C9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C01"/>
    <w:rsid w:val="00565A58"/>
    <w:rsid w:val="00763C38"/>
    <w:rsid w:val="00892176"/>
    <w:rsid w:val="009C2C53"/>
    <w:rsid w:val="00B0510B"/>
    <w:rsid w:val="00BB4C01"/>
    <w:rsid w:val="00F6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71F81"/>
  <w15:chartTrackingRefBased/>
  <w15:docId w15:val="{B69D91A7-6B1A-4E10-9EA8-491A71301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5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565A5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4">
    <w:name w:val="Сноска"/>
    <w:basedOn w:val="a"/>
    <w:link w:val="a3"/>
    <w:rsid w:val="00565A5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1458</Words>
  <Characters>8315</Characters>
  <Application>Microsoft Office Word</Application>
  <DocSecurity>0</DocSecurity>
  <Lines>69</Lines>
  <Paragraphs>19</Paragraphs>
  <ScaleCrop>false</ScaleCrop>
  <Company/>
  <LinksUpToDate>false</LinksUpToDate>
  <CharactersWithSpaces>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dcterms:created xsi:type="dcterms:W3CDTF">2024-02-29T05:43:00Z</dcterms:created>
  <dcterms:modified xsi:type="dcterms:W3CDTF">2024-10-11T06:11:00Z</dcterms:modified>
</cp:coreProperties>
</file>